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96" w:rsidRDefault="002607D3">
      <w:pPr>
        <w:pStyle w:val="Titre3"/>
        <w:rPr>
          <w:rFonts w:ascii="Tahoma" w:hAnsi="Tahoma"/>
          <w:sz w:val="32"/>
          <w:u w:val="none"/>
        </w:rPr>
      </w:pPr>
      <w:r>
        <w:rPr>
          <w:rFonts w:ascii="Tahoma" w:hAnsi="Tahoma"/>
          <w:sz w:val="32"/>
          <w:u w:val="none"/>
        </w:rPr>
        <w:t>Rupture du contrat de travail d’un commun accord</w:t>
      </w:r>
    </w:p>
    <w:p w:rsidR="00EB5296" w:rsidRDefault="00EB5296">
      <w:pPr>
        <w:suppressAutoHyphens/>
        <w:jc w:val="both"/>
        <w:rPr>
          <w:rFonts w:ascii="Verdana" w:hAnsi="Verdana"/>
          <w:sz w:val="22"/>
        </w:rPr>
      </w:pPr>
    </w:p>
    <w:p w:rsidR="00EB5296" w:rsidRDefault="002607D3">
      <w:pPr>
        <w:tabs>
          <w:tab w:val="right" w:leader="dot" w:pos="9026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Entre     </w:t>
      </w:r>
      <w:r>
        <w:rPr>
          <w:rFonts w:ascii="Arial" w:hAnsi="Arial"/>
        </w:rPr>
        <w:tab/>
      </w:r>
    </w:p>
    <w:p w:rsidR="00EB5296" w:rsidRDefault="002607D3">
      <w:pPr>
        <w:pStyle w:val="Titre1"/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t xml:space="preserve">              </w:t>
      </w:r>
      <w:r>
        <w:rPr>
          <w:rFonts w:ascii="Arial" w:hAnsi="Arial"/>
          <w:b w:val="0"/>
          <w:sz w:val="20"/>
        </w:rPr>
        <w:tab/>
      </w:r>
    </w:p>
    <w:p w:rsidR="00EB5296" w:rsidRDefault="002607D3">
      <w:pPr>
        <w:tabs>
          <w:tab w:val="right" w:leader="dot" w:pos="9026"/>
        </w:tabs>
        <w:suppressAutoHyphens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ab/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right" w:leader="dot" w:pos="9026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représenté par </w:t>
      </w:r>
      <w:r>
        <w:rPr>
          <w:rFonts w:ascii="Arial" w:hAnsi="Arial"/>
        </w:rPr>
        <w:tab/>
      </w:r>
    </w:p>
    <w:p w:rsidR="00EB5296" w:rsidRDefault="00EB5296">
      <w:pPr>
        <w:tabs>
          <w:tab w:val="right" w:leader="dot" w:pos="9026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right" w:leader="dot" w:pos="9026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ci-après dénommé « l’employeur »,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d’une part,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right" w:leader="dot" w:pos="9026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et           </w:t>
      </w:r>
      <w:r>
        <w:rPr>
          <w:rFonts w:ascii="Arial" w:hAnsi="Arial"/>
        </w:rPr>
        <w:tab/>
      </w:r>
    </w:p>
    <w:p w:rsidR="00EB5296" w:rsidRDefault="002607D3">
      <w:pPr>
        <w:tabs>
          <w:tab w:val="right" w:leader="dot" w:pos="9026"/>
        </w:tabs>
        <w:suppressAutoHyphens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ab/>
      </w:r>
    </w:p>
    <w:p w:rsidR="00EB5296" w:rsidRDefault="002607D3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b w:val="0"/>
          <w:sz w:val="20"/>
        </w:rPr>
        <w:tab/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ci-après dénommé « le travailleur »,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d’autre part,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il est convenu ce qui suit: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Article 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</w:rPr>
        <w:t xml:space="preserve"> </w:t>
      </w:r>
    </w:p>
    <w:p w:rsidR="00EB5296" w:rsidRDefault="00EB5296">
      <w:pPr>
        <w:jc w:val="both"/>
        <w:rPr>
          <w:rFonts w:ascii="Arial" w:hAnsi="Arial"/>
        </w:rPr>
      </w:pPr>
    </w:p>
    <w:p w:rsidR="00EB5296" w:rsidRDefault="002607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 la présente, les parties conviennent de mettre fin d’un commun accord au contrat de travail qui les lie, sans préavis, ni indemnité, et ce, à compter du …….. </w:t>
      </w:r>
    </w:p>
    <w:p w:rsidR="00EB5296" w:rsidRDefault="00EB5296">
      <w:pPr>
        <w:jc w:val="both"/>
        <w:rPr>
          <w:rFonts w:ascii="Arial" w:hAnsi="Arial"/>
        </w:rPr>
      </w:pPr>
    </w:p>
    <w:p w:rsidR="00EB5296" w:rsidRDefault="002607D3">
      <w:pPr>
        <w:jc w:val="both"/>
        <w:rPr>
          <w:rFonts w:ascii="Arial" w:hAnsi="Arial"/>
        </w:rPr>
      </w:pPr>
      <w:r>
        <w:rPr>
          <w:rFonts w:ascii="Arial" w:hAnsi="Arial"/>
        </w:rPr>
        <w:t>Le dernier jour de travail est par conséquent fixé au ………… . Le travailleur ne fait donc plus partie des effectifs de l’entreprise à partir du ………….</w:t>
      </w:r>
    </w:p>
    <w:p w:rsidR="00EB5296" w:rsidRDefault="00EB5296">
      <w:pPr>
        <w:jc w:val="both"/>
        <w:rPr>
          <w:rFonts w:ascii="Arial" w:hAnsi="Arial"/>
        </w:rPr>
      </w:pPr>
    </w:p>
    <w:p w:rsidR="00EB5296" w:rsidRDefault="002607D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Article 2</w:t>
      </w:r>
    </w:p>
    <w:p w:rsidR="00EB5296" w:rsidRDefault="00EB5296">
      <w:pPr>
        <w:jc w:val="both"/>
        <w:rPr>
          <w:rFonts w:ascii="Arial" w:hAnsi="Arial"/>
        </w:rPr>
      </w:pPr>
    </w:p>
    <w:p w:rsidR="00EB5296" w:rsidRDefault="002607D3">
      <w:pPr>
        <w:jc w:val="both"/>
        <w:rPr>
          <w:rFonts w:ascii="Arial" w:hAnsi="Arial"/>
        </w:rPr>
      </w:pPr>
      <w:r>
        <w:rPr>
          <w:rFonts w:ascii="Arial" w:hAnsi="Arial"/>
        </w:rPr>
        <w:t>Les parties déclarent en outre que, à compter de cette date, elles ne sont plus redevables l’une envers l’autre et renoncent à toute procédure judiciaire qui pourrait survenir ou qui serait déjà survenue dans le cadre de l’exécution ou de la fin du contrat de travail.</w:t>
      </w:r>
    </w:p>
    <w:p w:rsidR="00BD61E5" w:rsidRDefault="00BD61E5">
      <w:pPr>
        <w:jc w:val="both"/>
        <w:rPr>
          <w:rFonts w:ascii="Arial" w:hAnsi="Arial"/>
        </w:rPr>
      </w:pPr>
      <w:bookmarkStart w:id="0" w:name="_GoBack"/>
      <w:bookmarkEnd w:id="0"/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Fait en deux exemplaires à........................................................... le ..................................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Signature du travailleur,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 l’employeur,</w:t>
      </w:r>
    </w:p>
    <w:p w:rsidR="00EB5296" w:rsidRDefault="00EB529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EB5296" w:rsidRDefault="002607D3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Pour accord (mention manuscrite),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Pour accord (mention manuscrite)</w:t>
      </w:r>
    </w:p>
    <w:sectPr w:rsidR="00EB5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1440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41" w:rsidRDefault="002607D3">
      <w:r>
        <w:separator/>
      </w:r>
    </w:p>
  </w:endnote>
  <w:endnote w:type="continuationSeparator" w:id="0">
    <w:p w:rsidR="00FA3841" w:rsidRDefault="0026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96" w:rsidRDefault="002607D3">
    <w:pPr>
      <w:pStyle w:val="Pieddepage"/>
      <w:framePr w:wrap="around" w:vAnchor="text" w:hAnchor="margin" w:xAlign="right" w:y="1"/>
      <w:rPr>
        <w:rStyle w:val="Numrodepage"/>
      </w:rPr>
    </w:pPr>
    <w: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#</w:t>
    </w:r>
    <w:r>
      <w:rPr>
        <w:rStyle w:val="Numrodepage"/>
      </w:rPr>
      <w:fldChar w:fldCharType="end"/>
    </w:r>
  </w:p>
  <w:p w:rsidR="00EB5296" w:rsidRDefault="00EB5296">
    <w:pPr>
      <w:pStyle w:val="Pieddepage"/>
      <w:ind w:right="360"/>
      <w:rPr>
        <w:rStyle w:val="Numrodepa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0"/>
      <w:gridCol w:w="5200"/>
      <w:gridCol w:w="1483"/>
    </w:tblGrid>
    <w:tr w:rsidR="00EB5296">
      <w:tc>
        <w:tcPr>
          <w:tcW w:w="1770" w:type="dxa"/>
          <w:vAlign w:val="center"/>
        </w:tcPr>
        <w:p w:rsidR="00EB5296" w:rsidRDefault="002607D3">
          <w:pPr>
            <w:pStyle w:val="Pieddepage"/>
            <w:tabs>
              <w:tab w:val="left" w:pos="0"/>
            </w:tabs>
          </w:pPr>
          <w:r w:rsidRPr="005D12B9">
            <w:rPr>
              <w:noProof/>
            </w:rPr>
            <w:drawing>
              <wp:inline distT="0" distB="0" distL="0" distR="0">
                <wp:extent cx="1244600" cy="2667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0" w:type="dxa"/>
          <w:vAlign w:val="center"/>
        </w:tcPr>
        <w:p w:rsidR="00EB5296" w:rsidRDefault="002607D3">
          <w:pPr>
            <w:pStyle w:val="Pieddepage"/>
            <w:tabs>
              <w:tab w:val="left" w:pos="0"/>
            </w:tabs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Rupture du contrat de travail d’un commun accord</w:t>
          </w:r>
        </w:p>
      </w:tc>
      <w:tc>
        <w:tcPr>
          <w:tcW w:w="1483" w:type="dxa"/>
          <w:vAlign w:val="center"/>
        </w:tcPr>
        <w:p w:rsidR="00EB5296" w:rsidRDefault="002607D3">
          <w:pPr>
            <w:pStyle w:val="Pieddepage"/>
            <w:tabs>
              <w:tab w:val="left" w:pos="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color w:val="4D4D4D"/>
              <w:sz w:val="20"/>
            </w:rPr>
            <w:t xml:space="preserve">p. </w:t>
          </w:r>
          <w:r>
            <w:rPr>
              <w:color w:val="4D4D4D"/>
            </w:rPr>
            <w:fldChar w:fldCharType="begin"/>
          </w:r>
          <w:r>
            <w:rPr>
              <w:rStyle w:val="Numrodepage"/>
              <w:rFonts w:ascii="Arial" w:hAnsi="Arial"/>
              <w:sz w:val="20"/>
            </w:rPr>
            <w:instrText xml:space="preserve"> PAGE </w:instrText>
          </w:r>
          <w:r>
            <w:rPr>
              <w:rStyle w:val="Numrodepage"/>
              <w:rFonts w:ascii="Arial" w:hAnsi="Arial"/>
              <w:sz w:val="20"/>
            </w:rPr>
            <w:fldChar w:fldCharType="separate"/>
          </w:r>
          <w:r>
            <w:rPr>
              <w:rStyle w:val="Numrodepage"/>
              <w:rFonts w:ascii="Arial" w:hAnsi="Arial"/>
              <w:sz w:val="20"/>
            </w:rPr>
            <w:t>#</w:t>
          </w:r>
          <w:r>
            <w:rPr>
              <w:rStyle w:val="Numrodepage"/>
              <w:rFonts w:ascii="Arial" w:hAnsi="Arial"/>
              <w:sz w:val="20"/>
            </w:rPr>
            <w:fldChar w:fldCharType="end"/>
          </w:r>
          <w:r>
            <w:rPr>
              <w:rStyle w:val="Numrodepage"/>
              <w:rFonts w:ascii="Arial" w:hAnsi="Arial"/>
              <w:sz w:val="20"/>
            </w:rPr>
            <w:t xml:space="preserve"> / </w:t>
          </w:r>
          <w:r>
            <w:rPr>
              <w:rStyle w:val="Numrodepage"/>
              <w:rFonts w:ascii="Arial" w:hAnsi="Arial"/>
              <w:sz w:val="20"/>
            </w:rPr>
            <w:fldChar w:fldCharType="begin"/>
          </w:r>
          <w:r>
            <w:rPr>
              <w:rStyle w:val="Numrodepage"/>
              <w:rFonts w:ascii="Arial" w:hAnsi="Arial"/>
              <w:sz w:val="20"/>
            </w:rPr>
            <w:instrText xml:space="preserve"> NUMPAGES </w:instrText>
          </w:r>
          <w:r>
            <w:rPr>
              <w:rStyle w:val="Numrodepage"/>
              <w:rFonts w:ascii="Arial" w:hAnsi="Arial"/>
              <w:sz w:val="20"/>
            </w:rPr>
            <w:fldChar w:fldCharType="separate"/>
          </w:r>
          <w:r>
            <w:rPr>
              <w:rStyle w:val="Numrodepage"/>
              <w:rFonts w:ascii="Arial" w:hAnsi="Arial"/>
              <w:sz w:val="20"/>
            </w:rPr>
            <w:t>#</w:t>
          </w:r>
          <w:r>
            <w:rPr>
              <w:rStyle w:val="Numrodepage"/>
              <w:rFonts w:ascii="Arial" w:hAnsi="Arial"/>
              <w:sz w:val="20"/>
            </w:rPr>
            <w:fldChar w:fldCharType="end"/>
          </w:r>
        </w:p>
      </w:tc>
    </w:tr>
  </w:tbl>
  <w:p w:rsidR="00EB5296" w:rsidRDefault="00EB529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D3" w:rsidRDefault="002607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41" w:rsidRDefault="002607D3">
      <w:r>
        <w:separator/>
      </w:r>
    </w:p>
  </w:footnote>
  <w:footnote w:type="continuationSeparator" w:id="0">
    <w:p w:rsidR="00FA3841" w:rsidRDefault="0026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D3" w:rsidRDefault="002607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D3" w:rsidRDefault="002607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D3" w:rsidRDefault="002607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786"/>
    <w:multiLevelType w:val="hybridMultilevel"/>
    <w:tmpl w:val="45982D74"/>
    <w:lvl w:ilvl="0" w:tplc="39ECFCA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6414E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39CEE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2E60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95714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FAC6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2056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B5C71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433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726E47"/>
    <w:multiLevelType w:val="hybridMultilevel"/>
    <w:tmpl w:val="BE0EB20C"/>
    <w:lvl w:ilvl="0" w:tplc="611EA294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F7CE64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C48A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6D271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46E3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11675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2AE21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C473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644F5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1E346A9"/>
    <w:multiLevelType w:val="multilevel"/>
    <w:tmpl w:val="C060B46E"/>
    <w:lvl w:ilvl="0">
      <w:start w:val="1"/>
      <w:numFmt w:val="lowerLetter"/>
      <w:lvlText w:val="%1)"/>
      <w:lvlJc w:val="left"/>
      <w:pPr>
        <w:tabs>
          <w:tab w:val="left" w:pos="405"/>
        </w:tabs>
        <w:ind w:left="405" w:hanging="405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96"/>
    <w:rsid w:val="002607D3"/>
    <w:rsid w:val="00BD61E5"/>
    <w:rsid w:val="00EB5296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738B"/>
  <w15:docId w15:val="{4C20BC1E-FB62-46E6-BB5D-89888BE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 w:val="0"/>
      <w:tabs>
        <w:tab w:val="right" w:leader="dot" w:pos="9026"/>
      </w:tabs>
      <w:suppressAutoHyphens/>
      <w:jc w:val="both"/>
      <w:outlineLvl w:val="0"/>
    </w:pPr>
    <w:rPr>
      <w:rFonts w:ascii="Courier New" w:hAnsi="Courier New"/>
      <w:b/>
      <w:sz w:val="2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Courier New" w:hAnsi="Courier New"/>
      <w:i/>
      <w:sz w:val="2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widowControl w:val="0"/>
      <w:suppressAutoHyphens/>
      <w:jc w:val="center"/>
      <w:outlineLvl w:val="2"/>
    </w:pPr>
    <w:rPr>
      <w:rFonts w:ascii="Courier New" w:hAnsi="Courier New"/>
      <w:b/>
      <w:sz w:val="28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Courier New" w:hAnsi="Courier New"/>
      <w:b/>
      <w:i/>
      <w:sz w:val="22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widowControl w:val="0"/>
      <w:jc w:val="center"/>
      <w:outlineLvl w:val="4"/>
    </w:pPr>
    <w:rPr>
      <w:rFonts w:ascii="Courier New" w:hAnsi="Courier New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jc w:val="both"/>
    </w:pPr>
    <w:rPr>
      <w:rFonts w:ascii="Courier New" w:hAnsi="Courier New"/>
      <w:sz w:val="22"/>
    </w:rPr>
  </w:style>
  <w:style w:type="paragraph" w:styleId="Corpsdetexte2">
    <w:name w:val="Body Text 2"/>
    <w:basedOn w:val="Normal"/>
    <w:pPr>
      <w:widowControl w:val="0"/>
      <w:tabs>
        <w:tab w:val="left" w:pos="-720"/>
      </w:tabs>
      <w:suppressAutoHyphens/>
      <w:jc w:val="both"/>
    </w:pPr>
    <w:rPr>
      <w:rFonts w:ascii="Courier New" w:hAnsi="Courier New"/>
      <w:b/>
      <w:sz w:val="22"/>
    </w:rPr>
  </w:style>
  <w:style w:type="paragraph" w:styleId="Notedebasdepage">
    <w:name w:val="footnote text"/>
    <w:basedOn w:val="Normal"/>
    <w:pPr>
      <w:widowControl w:val="0"/>
    </w:pPr>
    <w:rPr>
      <w:rFonts w:ascii="Courier New" w:hAnsi="Courier New"/>
      <w:sz w:val="24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rPr>
      <w:rFonts w:ascii="Courier New" w:hAnsi="Courier New"/>
      <w:b/>
      <w:sz w:val="22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ARBEIDSOVEREENKOMST VOOR STUDENTEN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ARBEIDSOVEREENKOMST VOOR STUDENTEN</dc:title>
  <dc:creator>Wouter Provoost</dc:creator>
  <cp:lastModifiedBy>Sandrine Renard2</cp:lastModifiedBy>
  <cp:revision>3</cp:revision>
  <cp:lastPrinted>2008-10-22T11:13:00Z</cp:lastPrinted>
  <dcterms:created xsi:type="dcterms:W3CDTF">2023-02-09T14:09:00Z</dcterms:created>
  <dcterms:modified xsi:type="dcterms:W3CDTF">2023-02-09T14:45:00Z</dcterms:modified>
</cp:coreProperties>
</file>